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FC" w:rsidRPr="00396178" w:rsidRDefault="000A61FC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sz w:val="26"/>
          <w:szCs w:val="26"/>
          <w:rtl/>
        </w:rPr>
      </w:pPr>
      <w:r w:rsidRPr="00396178">
        <w:rPr>
          <w:rFonts w:asciiTheme="minorBidi" w:eastAsia="Times New Roman" w:hAnsiTheme="minorBidi"/>
          <w:sz w:val="26"/>
          <w:szCs w:val="26"/>
          <w:rtl/>
        </w:rPr>
        <w:t>שמחים להזמינכם ל</w:t>
      </w:r>
      <w:r w:rsidR="00396178" w:rsidRPr="00396178">
        <w:rPr>
          <w:rFonts w:asciiTheme="minorBidi" w:eastAsia="Times New Roman" w:hAnsiTheme="minorBidi" w:hint="cs"/>
          <w:sz w:val="26"/>
          <w:szCs w:val="26"/>
          <w:rtl/>
        </w:rPr>
        <w:t>ערב</w:t>
      </w:r>
      <w:r w:rsidRPr="00396178">
        <w:rPr>
          <w:rFonts w:asciiTheme="minorBidi" w:eastAsia="Times New Roman" w:hAnsiTheme="minorBidi"/>
          <w:sz w:val="26"/>
          <w:szCs w:val="26"/>
          <w:rtl/>
        </w:rPr>
        <w:t xml:space="preserve"> השקה</w:t>
      </w:r>
    </w:p>
    <w:p w:rsidR="000A61FC" w:rsidRPr="005F1C1F" w:rsidRDefault="000A61FC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</w:pPr>
      <w:r w:rsidRPr="005F1C1F"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  <w:t>לספרה החדש של לורן מילק</w:t>
      </w:r>
    </w:p>
    <w:p w:rsidR="00382BE8" w:rsidRDefault="000A61FC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b/>
          <w:bCs/>
          <w:sz w:val="56"/>
          <w:szCs w:val="56"/>
          <w:rtl/>
        </w:rPr>
      </w:pPr>
      <w:r w:rsidRPr="005F1C1F">
        <w:rPr>
          <w:rFonts w:asciiTheme="minorBidi" w:eastAsia="Times New Roman" w:hAnsiTheme="minorBidi"/>
          <w:b/>
          <w:bCs/>
          <w:sz w:val="56"/>
          <w:szCs w:val="56"/>
          <w:rtl/>
        </w:rPr>
        <w:t>"פרפר פרלין"</w:t>
      </w:r>
    </w:p>
    <w:p w:rsidR="00553E85" w:rsidRPr="006B10CE" w:rsidRDefault="00553E85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</w:pPr>
      <w:r w:rsidRPr="006B10CE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יום רביעי 24.7.2013</w:t>
      </w:r>
      <w:r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  <w:t xml:space="preserve"> בשעה 2</w:t>
      </w:r>
      <w:r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1</w:t>
      </w:r>
      <w:r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  <w:t>:</w:t>
      </w:r>
      <w:r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3</w:t>
      </w:r>
      <w:r w:rsidRPr="006B10CE">
        <w:rPr>
          <w:rFonts w:asciiTheme="minorBidi" w:eastAsia="Times New Roman" w:hAnsiTheme="minorBidi"/>
          <w:b/>
          <w:bCs/>
          <w:color w:val="CC0066"/>
          <w:sz w:val="28"/>
          <w:szCs w:val="28"/>
          <w:rtl/>
        </w:rPr>
        <w:t xml:space="preserve">0 </w:t>
      </w:r>
    </w:p>
    <w:p w:rsidR="00553E85" w:rsidRPr="006B10CE" w:rsidRDefault="00553E85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ב</w:t>
      </w:r>
      <w:r w:rsidRPr="006B10C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אפריקה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&gt;&gt;</w:t>
      </w:r>
      <w:proofErr w:type="spell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Theme="minorBidi" w:eastAsia="Times New Roman" w:hAnsiTheme="minorBidi"/>
          <w:b/>
          <w:bCs/>
          <w:sz w:val="28"/>
          <w:szCs w:val="28"/>
          <w:rtl/>
        </w:rPr>
        <w:t>רח</w:t>
      </w:r>
      <w:proofErr w:type="spellEnd"/>
      <w:r>
        <w:rPr>
          <w:rFonts w:asciiTheme="minorBidi" w:eastAsia="Times New Roman" w:hAnsiTheme="minorBidi"/>
          <w:b/>
          <w:bCs/>
          <w:sz w:val="28"/>
          <w:szCs w:val="28"/>
          <w:rtl/>
        </w:rPr>
        <w:t>' הר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כבת 18</w:t>
      </w:r>
      <w:r w:rsidRPr="006B10C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ת"א</w:t>
      </w:r>
    </w:p>
    <w:p w:rsidR="00553E85" w:rsidRPr="00553E85" w:rsidRDefault="00553E85" w:rsidP="00775AEA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b/>
          <w:bCs/>
          <w:color w:val="CC0066"/>
          <w:sz w:val="16"/>
          <w:szCs w:val="16"/>
          <w:rtl/>
        </w:rPr>
      </w:pPr>
    </w:p>
    <w:p w:rsidR="001F34B2" w:rsidRDefault="001F34B2" w:rsidP="001F34B2">
      <w:pPr>
        <w:spacing w:after="0" w:line="480" w:lineRule="auto"/>
        <w:ind w:left="-514" w:right="-540"/>
        <w:jc w:val="center"/>
        <w:rPr>
          <w:rFonts w:asciiTheme="minorBidi" w:eastAsia="Times New Roman" w:hAnsiTheme="minorBidi" w:hint="cs"/>
          <w:b/>
          <w:bCs/>
          <w:color w:val="CC0066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color w:val="CC0066"/>
          <w:sz w:val="24"/>
          <w:szCs w:val="24"/>
          <w:rtl/>
        </w:rPr>
        <w:t>הופעות חיות:</w:t>
      </w:r>
    </w:p>
    <w:p w:rsidR="001F34B2" w:rsidRPr="006B10CE" w:rsidRDefault="001F34B2" w:rsidP="001F34B2">
      <w:pPr>
        <w:spacing w:after="0" w:line="480" w:lineRule="auto"/>
        <w:ind w:left="-514" w:right="-540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 w:rsidRPr="006B10CE">
        <w:rPr>
          <w:rFonts w:asciiTheme="minorBidi" w:eastAsia="Times New Roman" w:hAnsiTheme="minorBidi"/>
          <w:b/>
          <w:bCs/>
          <w:sz w:val="24"/>
          <w:szCs w:val="24"/>
          <w:rtl/>
        </w:rPr>
        <w:t>נעם רותם</w:t>
      </w:r>
      <w:r w:rsidRPr="006B10CE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 w:rsidRPr="006B10CE">
        <w:rPr>
          <w:rFonts w:asciiTheme="minorBidi" w:eastAsia="Times New Roman" w:hAnsiTheme="minorBidi"/>
          <w:b/>
          <w:bCs/>
          <w:sz w:val="24"/>
          <w:szCs w:val="24"/>
          <w:rtl/>
        </w:rPr>
        <w:t>שרון מולדאבי</w:t>
      </w:r>
      <w:r w:rsidRPr="006B10CE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יוני ליבנה</w:t>
      </w:r>
      <w:r w:rsidRPr="006B10CE">
        <w:rPr>
          <w:rFonts w:asciiTheme="minorBidi" w:eastAsia="Times New Roman" w:hAnsiTheme="minorBidi" w:hint="cs"/>
          <w:b/>
          <w:bCs/>
          <w:color w:val="CC0066"/>
          <w:sz w:val="24"/>
          <w:szCs w:val="24"/>
          <w:rtl/>
        </w:rPr>
        <w:t xml:space="preserve">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eastAsia="Times New Roman" w:hAnsiTheme="minorBidi"/>
          <w:b/>
          <w:bCs/>
          <w:sz w:val="24"/>
          <w:szCs w:val="24"/>
          <w:rtl/>
        </w:rPr>
        <w:t>י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סמין אבן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הילה רוח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נעמה שטרית </w:t>
      </w: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נעמה אור</w:t>
      </w:r>
    </w:p>
    <w:p w:rsidR="00CE0A4E" w:rsidRDefault="00CE0A4E" w:rsidP="00CE0A4E">
      <w:pPr>
        <w:spacing w:after="0" w:line="48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מנחה: השחקנית אורנה פיטוסי</w:t>
      </w:r>
    </w:p>
    <w:p w:rsidR="001F34B2" w:rsidRDefault="001F34B2" w:rsidP="001F34B2">
      <w:pPr>
        <w:spacing w:after="0" w:line="48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6B10CE">
        <w:rPr>
          <w:rFonts w:asciiTheme="minorBidi" w:eastAsia="Times New Roman" w:hAnsiTheme="minorBidi"/>
          <w:b/>
          <w:bCs/>
          <w:sz w:val="24"/>
          <w:szCs w:val="24"/>
          <w:rtl/>
        </w:rPr>
        <w:t>על העמדה: יעקב ביטון</w:t>
      </w:r>
    </w:p>
    <w:p w:rsidR="000A61FC" w:rsidRPr="005F7F3E" w:rsidRDefault="000A61FC" w:rsidP="001F34B2">
      <w:pPr>
        <w:spacing w:after="0" w:line="360" w:lineRule="auto"/>
        <w:ind w:left="-514" w:right="-540"/>
        <w:jc w:val="center"/>
        <w:rPr>
          <w:rFonts w:asciiTheme="minorBidi" w:eastAsia="Times New Roman" w:hAnsiTheme="minorBidi"/>
          <w:color w:val="C00000"/>
          <w:sz w:val="16"/>
          <w:szCs w:val="16"/>
          <w:rtl/>
        </w:rPr>
      </w:pPr>
    </w:p>
    <w:p w:rsidR="00450CFA" w:rsidRPr="001F34B2" w:rsidRDefault="00450CFA" w:rsidP="00CE0A4E">
      <w:pPr>
        <w:spacing w:after="0"/>
        <w:ind w:left="-514" w:right="-54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1F34B2">
        <w:rPr>
          <w:rFonts w:asciiTheme="minorBidi" w:eastAsia="Times New Roman" w:hAnsiTheme="minorBidi"/>
          <w:b/>
          <w:bCs/>
          <w:sz w:val="24"/>
          <w:szCs w:val="24"/>
          <w:rtl/>
        </w:rPr>
        <w:t>לורן מילק</w:t>
      </w:r>
      <w:r w:rsidRPr="001F34B2">
        <w:rPr>
          <w:rFonts w:asciiTheme="minorBidi" w:eastAsia="Times New Roman" w:hAnsiTheme="minorBidi"/>
          <w:sz w:val="24"/>
          <w:szCs w:val="24"/>
          <w:rtl/>
        </w:rPr>
        <w:t>,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ילידת תל אביב, 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משוררת, תסריטאית ופעילה חברתית. </w:t>
      </w:r>
      <w:r w:rsidRPr="001F34B2">
        <w:rPr>
          <w:rFonts w:asciiTheme="minorBidi" w:eastAsia="Times New Roman" w:hAnsiTheme="minorBidi"/>
          <w:sz w:val="24"/>
          <w:szCs w:val="24"/>
          <w:rtl/>
        </w:rPr>
        <w:t>בוגרת בית הספר "מנשר" ל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>אמנות</w:t>
      </w:r>
      <w:r w:rsidRPr="001F34B2">
        <w:rPr>
          <w:rFonts w:asciiTheme="minorBidi" w:eastAsia="Times New Roman" w:hAnsiTheme="minorBidi"/>
          <w:sz w:val="24"/>
          <w:szCs w:val="24"/>
          <w:rtl/>
        </w:rPr>
        <w:t>.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 קול ייחודי ומרתק בשירת דור האלפיים, מן הבולטות בשירה הצעירה. </w:t>
      </w:r>
      <w:r w:rsidRPr="001F34B2">
        <w:rPr>
          <w:rFonts w:asciiTheme="minorBidi" w:eastAsia="Times New Roman" w:hAnsiTheme="minorBidi"/>
          <w:sz w:val="24"/>
          <w:szCs w:val="24"/>
          <w:rtl/>
        </w:rPr>
        <w:t>ספרה הראשון "דם הבתולה" ראה אור ב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>שנת 2000 ב</w:t>
      </w:r>
      <w:r w:rsidRPr="001F34B2">
        <w:rPr>
          <w:rFonts w:asciiTheme="minorBidi" w:eastAsia="Times New Roman" w:hAnsiTheme="minorBidi"/>
          <w:sz w:val="24"/>
          <w:szCs w:val="24"/>
          <w:rtl/>
        </w:rPr>
        <w:t>הוצאת "גוונים"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>.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 ספרה ה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חדש 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"פרפר פרלין" </w:t>
      </w:r>
      <w:r w:rsidRPr="001F34B2">
        <w:rPr>
          <w:rStyle w:val="st"/>
          <w:b/>
          <w:bCs/>
          <w:sz w:val="24"/>
          <w:szCs w:val="24"/>
          <w:rtl/>
        </w:rPr>
        <w:t xml:space="preserve">זכה </w:t>
      </w:r>
      <w:r w:rsidRPr="001F34B2">
        <w:rPr>
          <w:rStyle w:val="a3"/>
          <w:b/>
          <w:bCs/>
          <w:i w:val="0"/>
          <w:iCs w:val="0"/>
          <w:sz w:val="24"/>
          <w:szCs w:val="24"/>
          <w:rtl/>
        </w:rPr>
        <w:t>בפרס אס</w:t>
      </w:r>
      <w:r w:rsidRPr="001F34B2">
        <w:rPr>
          <w:rStyle w:val="a3"/>
          <w:rFonts w:hint="cs"/>
          <w:b/>
          <w:bCs/>
          <w:i w:val="0"/>
          <w:iCs w:val="0"/>
          <w:sz w:val="24"/>
          <w:szCs w:val="24"/>
          <w:rtl/>
        </w:rPr>
        <w:t>"</w:t>
      </w:r>
      <w:r w:rsidRPr="001F34B2">
        <w:rPr>
          <w:rStyle w:val="a3"/>
          <w:b/>
          <w:bCs/>
          <w:i w:val="0"/>
          <w:iCs w:val="0"/>
          <w:sz w:val="24"/>
          <w:szCs w:val="24"/>
          <w:rtl/>
        </w:rPr>
        <w:t>י לשירה</w:t>
      </w:r>
      <w:r w:rsidRPr="001F34B2">
        <w:rPr>
          <w:rStyle w:val="a3"/>
          <w:rFonts w:hint="cs"/>
          <w:i w:val="0"/>
          <w:iCs w:val="0"/>
          <w:sz w:val="24"/>
          <w:szCs w:val="24"/>
          <w:rtl/>
        </w:rPr>
        <w:t xml:space="preserve"> (פרס איגוד כללי של סופרים בישראל)</w:t>
      </w:r>
      <w:r w:rsidRPr="001F34B2">
        <w:rPr>
          <w:rStyle w:val="st"/>
          <w:sz w:val="24"/>
          <w:szCs w:val="24"/>
          <w:rtl/>
        </w:rPr>
        <w:t xml:space="preserve"> ויצא לאור בימים אלה בהוצאת </w:t>
      </w:r>
      <w:r w:rsidRPr="001F34B2">
        <w:rPr>
          <w:rStyle w:val="st"/>
          <w:rFonts w:hint="cs"/>
          <w:sz w:val="24"/>
          <w:szCs w:val="24"/>
          <w:rtl/>
        </w:rPr>
        <w:t>"</w:t>
      </w:r>
      <w:r w:rsidRPr="001F34B2">
        <w:rPr>
          <w:rStyle w:val="st"/>
          <w:sz w:val="24"/>
          <w:szCs w:val="24"/>
          <w:rtl/>
        </w:rPr>
        <w:t>ספרא</w:t>
      </w:r>
      <w:r w:rsidRPr="001F34B2">
        <w:rPr>
          <w:rStyle w:val="st"/>
          <w:rFonts w:hint="cs"/>
          <w:sz w:val="24"/>
          <w:szCs w:val="24"/>
          <w:rtl/>
        </w:rPr>
        <w:t>"</w:t>
      </w:r>
      <w:r w:rsidRPr="001F34B2">
        <w:rPr>
          <w:rFonts w:asciiTheme="minorBidi" w:hAnsiTheme="minorBidi" w:hint="cs"/>
          <w:sz w:val="24"/>
          <w:szCs w:val="24"/>
          <w:rtl/>
        </w:rPr>
        <w:t xml:space="preserve">. </w:t>
      </w:r>
      <w:r w:rsidRPr="001F34B2">
        <w:rPr>
          <w:rFonts w:asciiTheme="minorBidi" w:eastAsia="Times New Roman" w:hAnsiTheme="minorBidi"/>
          <w:sz w:val="24"/>
          <w:szCs w:val="24"/>
          <w:rtl/>
        </w:rPr>
        <w:t>שיריה פורסמו במגוון כתבי עת ובאנתולוגיות והולחנו בידי מוזיקאים רבים, בינ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>י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הם: יוני ליבנה 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(אלנבי 40), 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אלונה דניאל, רונית שחר, 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נעמה שטרית, אור </w:t>
      </w:r>
      <w:proofErr w:type="spellStart"/>
      <w:r w:rsidRPr="001F34B2">
        <w:rPr>
          <w:rFonts w:asciiTheme="minorBidi" w:eastAsia="Times New Roman" w:hAnsiTheme="minorBidi" w:hint="cs"/>
          <w:sz w:val="24"/>
          <w:szCs w:val="24"/>
          <w:rtl/>
        </w:rPr>
        <w:t>טפלר</w:t>
      </w:r>
      <w:proofErr w:type="spellEnd"/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, </w:t>
      </w:r>
      <w:r w:rsidRPr="001F34B2">
        <w:rPr>
          <w:rFonts w:asciiTheme="minorBidi" w:eastAsia="Times New Roman" w:hAnsiTheme="minorBidi"/>
          <w:sz w:val="24"/>
          <w:szCs w:val="24"/>
          <w:rtl/>
        </w:rPr>
        <w:t>גלי חי, אליה סממה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>,</w:t>
      </w:r>
      <w:r w:rsidRPr="001F34B2">
        <w:rPr>
          <w:rFonts w:asciiTheme="minorBidi" w:eastAsia="Times New Roman" w:hAnsiTheme="minorBidi"/>
          <w:sz w:val="24"/>
          <w:szCs w:val="24"/>
          <w:rtl/>
        </w:rPr>
        <w:t xml:space="preserve"> נעמה אור</w:t>
      </w:r>
      <w:r w:rsidRPr="001F34B2">
        <w:rPr>
          <w:rFonts w:asciiTheme="minorBidi" w:eastAsia="Times New Roman" w:hAnsiTheme="minorBidi" w:hint="cs"/>
          <w:sz w:val="24"/>
          <w:szCs w:val="24"/>
          <w:rtl/>
        </w:rPr>
        <w:t xml:space="preserve"> ועוד</w:t>
      </w:r>
      <w:r w:rsidRPr="001F34B2">
        <w:rPr>
          <w:rFonts w:asciiTheme="minorBidi" w:eastAsia="Times New Roman" w:hAnsiTheme="minorBidi"/>
          <w:sz w:val="24"/>
          <w:szCs w:val="24"/>
          <w:rtl/>
        </w:rPr>
        <w:t>. </w:t>
      </w:r>
      <w:r w:rsidR="001F34B2" w:rsidRPr="001F34B2">
        <w:rPr>
          <w:rFonts w:asciiTheme="minorBidi" w:hAnsiTheme="minorBidi"/>
          <w:sz w:val="24"/>
          <w:szCs w:val="24"/>
          <w:rtl/>
        </w:rPr>
        <w:t>מילק כותבת ברשת באתרים: "</w:t>
      </w:r>
      <w:hyperlink r:id="rId4" w:history="1">
        <w:r w:rsidR="001F34B2" w:rsidRPr="001F34B2">
          <w:rPr>
            <w:rStyle w:val="Hyperlink"/>
            <w:rFonts w:asciiTheme="minorBidi" w:hAnsiTheme="minorBidi"/>
            <w:sz w:val="24"/>
            <w:szCs w:val="24"/>
            <w:rtl/>
          </w:rPr>
          <w:t>מכתבים ללורן</w:t>
        </w:r>
      </w:hyperlink>
      <w:r w:rsidR="001F34B2" w:rsidRPr="001F34B2">
        <w:rPr>
          <w:rFonts w:asciiTheme="minorBidi" w:hAnsiTheme="minorBidi"/>
          <w:sz w:val="24"/>
          <w:szCs w:val="24"/>
          <w:rtl/>
        </w:rPr>
        <w:t>" ו "</w:t>
      </w:r>
      <w:hyperlink r:id="rId5" w:history="1">
        <w:r w:rsidR="001F34B2" w:rsidRPr="001F34B2">
          <w:rPr>
            <w:rStyle w:val="Hyperlink"/>
            <w:rFonts w:asciiTheme="minorBidi" w:hAnsiTheme="minorBidi"/>
            <w:sz w:val="24"/>
            <w:szCs w:val="24"/>
            <w:rtl/>
          </w:rPr>
          <w:t>רכבת החלב</w:t>
        </w:r>
      </w:hyperlink>
      <w:r w:rsidR="001F34B2" w:rsidRPr="001F34B2">
        <w:rPr>
          <w:rFonts w:asciiTheme="minorBidi" w:hAnsiTheme="minorBidi"/>
          <w:sz w:val="24"/>
          <w:szCs w:val="24"/>
          <w:rtl/>
        </w:rPr>
        <w:t>" וכתבת מוזיקה במגזין "חבית דגים".</w:t>
      </w:r>
    </w:p>
    <w:p w:rsidR="004F1A77" w:rsidRPr="00775AEA" w:rsidRDefault="004F1A77" w:rsidP="00775AEA">
      <w:pPr>
        <w:spacing w:after="0"/>
        <w:ind w:left="-514" w:right="-540"/>
        <w:jc w:val="both"/>
        <w:rPr>
          <w:rFonts w:asciiTheme="minorBidi" w:eastAsia="Times New Roman" w:hAnsiTheme="minorBidi"/>
          <w:sz w:val="16"/>
          <w:szCs w:val="16"/>
          <w:rtl/>
        </w:rPr>
      </w:pPr>
    </w:p>
    <w:p w:rsidR="000C68A4" w:rsidRDefault="00CE0A4E" w:rsidP="00BF6D18">
      <w:pPr>
        <w:ind w:left="-514" w:right="-540"/>
        <w:jc w:val="both"/>
        <w:rPr>
          <w:rFonts w:asciiTheme="minorBidi" w:hAnsiTheme="minorBidi"/>
          <w:sz w:val="24"/>
          <w:szCs w:val="24"/>
          <w:rtl/>
        </w:rPr>
      </w:pP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0A61FC" w:rsidRPr="005F1C1F">
        <w:rPr>
          <w:rFonts w:asciiTheme="minorBidi" w:hAnsiTheme="minorBidi"/>
          <w:sz w:val="24"/>
          <w:szCs w:val="24"/>
          <w:rtl/>
        </w:rPr>
        <w:t>"</w:t>
      </w:r>
      <w:r w:rsidR="00A80767" w:rsidRPr="005F1C1F">
        <w:rPr>
          <w:rFonts w:asciiTheme="minorBidi" w:hAnsiTheme="minorBidi"/>
          <w:sz w:val="24"/>
          <w:szCs w:val="24"/>
          <w:rtl/>
        </w:rPr>
        <w:t xml:space="preserve">שיריה של לורן מילק הם </w:t>
      </w:r>
      <w:r w:rsidR="00463766" w:rsidRPr="005F1C1F">
        <w:rPr>
          <w:rFonts w:asciiTheme="minorBidi" w:hAnsiTheme="minorBidi"/>
          <w:sz w:val="24"/>
          <w:szCs w:val="24"/>
          <w:rtl/>
        </w:rPr>
        <w:t xml:space="preserve">תפילות, קריאות והשבעות של נמענים, </w:t>
      </w:r>
      <w:r w:rsidR="008219EA" w:rsidRPr="005F1C1F">
        <w:rPr>
          <w:rFonts w:asciiTheme="minorBidi" w:hAnsiTheme="minorBidi"/>
          <w:sz w:val="24"/>
          <w:szCs w:val="24"/>
          <w:rtl/>
        </w:rPr>
        <w:t>פצצות של כנות רגשית וארוטית.</w:t>
      </w:r>
      <w:r w:rsidR="00396178">
        <w:rPr>
          <w:rFonts w:asciiTheme="minorBidi" w:hAnsiTheme="minorBidi" w:hint="cs"/>
          <w:sz w:val="24"/>
          <w:szCs w:val="24"/>
          <w:rtl/>
        </w:rPr>
        <w:t>..</w:t>
      </w:r>
      <w:r w:rsidR="00777CEB" w:rsidRPr="005F1C1F">
        <w:rPr>
          <w:rFonts w:asciiTheme="minorBidi" w:hAnsiTheme="minorBidi"/>
          <w:sz w:val="24"/>
          <w:szCs w:val="24"/>
          <w:rtl/>
        </w:rPr>
        <w:t xml:space="preserve">בעולמה של לורן דרים בכפיפה אחת אלות ואיילות, נימפות ונימפומניות, </w:t>
      </w:r>
      <w:r w:rsidR="00C81274" w:rsidRPr="005F1C1F">
        <w:rPr>
          <w:rFonts w:asciiTheme="minorBidi" w:hAnsiTheme="minorBidi"/>
          <w:sz w:val="24"/>
          <w:szCs w:val="24"/>
          <w:rtl/>
        </w:rPr>
        <w:t xml:space="preserve">פרפרי חלב ופרפרי פרלין, </w:t>
      </w:r>
      <w:r w:rsidR="00396178">
        <w:rPr>
          <w:rFonts w:asciiTheme="minorBidi" w:hAnsiTheme="minorBidi"/>
          <w:sz w:val="24"/>
          <w:szCs w:val="24"/>
          <w:rtl/>
        </w:rPr>
        <w:t>מלאכי שרת ומלאכי חבלה.</w:t>
      </w:r>
      <w:r w:rsidR="00396178">
        <w:rPr>
          <w:rFonts w:asciiTheme="minorBidi" w:hAnsiTheme="minorBidi" w:hint="cs"/>
          <w:sz w:val="24"/>
          <w:szCs w:val="24"/>
          <w:rtl/>
        </w:rPr>
        <w:t xml:space="preserve"> זיעת הפועלים הרוכנים על הבוכנות נקווית והופכת לאגלי טל. דמעות של יתמות ואובדן מתערבבות ברסיסי אפטר-</w:t>
      </w:r>
      <w:proofErr w:type="spellStart"/>
      <w:r w:rsidR="00396178">
        <w:rPr>
          <w:rFonts w:asciiTheme="minorBidi" w:hAnsiTheme="minorBidi" w:hint="cs"/>
          <w:sz w:val="24"/>
          <w:szCs w:val="24"/>
          <w:rtl/>
        </w:rPr>
        <w:t>שייב</w:t>
      </w:r>
      <w:proofErr w:type="spellEnd"/>
      <w:r w:rsidR="00396178">
        <w:rPr>
          <w:rFonts w:asciiTheme="minorBidi" w:hAnsiTheme="minorBidi" w:hint="cs"/>
          <w:sz w:val="24"/>
          <w:szCs w:val="24"/>
          <w:rtl/>
        </w:rPr>
        <w:t xml:space="preserve"> של חיילי מרינס...מנת הדם תמיד נמהלת בטעמו המתוק של היין... </w:t>
      </w:r>
      <w:r w:rsidR="000C68A4" w:rsidRPr="005F1C1F">
        <w:rPr>
          <w:rFonts w:asciiTheme="minorBidi" w:hAnsiTheme="minorBidi"/>
          <w:sz w:val="24"/>
          <w:szCs w:val="24"/>
          <w:rtl/>
        </w:rPr>
        <w:t>האסתטי מתחלף במז</w:t>
      </w:r>
      <w:r w:rsidR="006E7F04" w:rsidRPr="005F1C1F">
        <w:rPr>
          <w:rFonts w:asciiTheme="minorBidi" w:hAnsiTheme="minorBidi"/>
          <w:sz w:val="24"/>
          <w:szCs w:val="24"/>
          <w:rtl/>
        </w:rPr>
        <w:t xml:space="preserve">וויע </w:t>
      </w:r>
      <w:r w:rsidR="009D7066" w:rsidRPr="005F1C1F">
        <w:rPr>
          <w:rFonts w:asciiTheme="minorBidi" w:hAnsiTheme="minorBidi"/>
          <w:sz w:val="24"/>
          <w:szCs w:val="24"/>
          <w:rtl/>
        </w:rPr>
        <w:t>ו</w:t>
      </w:r>
      <w:r w:rsidR="006E7F04" w:rsidRPr="005F1C1F">
        <w:rPr>
          <w:rFonts w:asciiTheme="minorBidi" w:hAnsiTheme="minorBidi"/>
          <w:sz w:val="24"/>
          <w:szCs w:val="24"/>
          <w:rtl/>
        </w:rPr>
        <w:t xml:space="preserve">לתוך היופי חודר </w:t>
      </w:r>
      <w:r w:rsidR="000A61FC" w:rsidRPr="005F1C1F">
        <w:rPr>
          <w:rFonts w:asciiTheme="minorBidi" w:hAnsiTheme="minorBidi"/>
          <w:sz w:val="24"/>
          <w:szCs w:val="24"/>
          <w:rtl/>
        </w:rPr>
        <w:t>אסון,  אסון האהבה.</w:t>
      </w:r>
      <w:r w:rsidR="00396178">
        <w:rPr>
          <w:rFonts w:asciiTheme="minorBidi" w:hAnsiTheme="minorBidi" w:hint="cs"/>
          <w:sz w:val="24"/>
          <w:szCs w:val="24"/>
          <w:rtl/>
        </w:rPr>
        <w:t>.. השיר של מילק תופס אותנו בגרון. העין הצלובה נותרת חדה, ביקורתית ופקוחה. מבעדה נשקף הנוף הלשוני המרהיב של לורן, שמשתרע מתחתית הביבי</w:t>
      </w:r>
      <w:r w:rsidR="00720280">
        <w:rPr>
          <w:rFonts w:asciiTheme="minorBidi" w:hAnsiTheme="minorBidi" w:hint="cs"/>
          <w:sz w:val="24"/>
          <w:szCs w:val="24"/>
          <w:rtl/>
        </w:rPr>
        <w:t>ם ועד לרינת המלאכים</w:t>
      </w:r>
      <w:r w:rsidR="00BF6D18">
        <w:rPr>
          <w:rFonts w:asciiTheme="minorBidi" w:hAnsiTheme="minorBidi" w:hint="cs"/>
          <w:sz w:val="24"/>
          <w:szCs w:val="24"/>
          <w:rtl/>
        </w:rPr>
        <w:t>"</w:t>
      </w:r>
      <w:r w:rsidR="00720280">
        <w:rPr>
          <w:rFonts w:asciiTheme="minorBidi" w:hAnsiTheme="minorBidi" w:hint="cs"/>
          <w:sz w:val="24"/>
          <w:szCs w:val="24"/>
          <w:rtl/>
        </w:rPr>
        <w:t>...</w:t>
      </w:r>
      <w:r w:rsidR="00BF6D18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BA26D3" w:rsidRPr="00720280">
        <w:rPr>
          <w:rFonts w:asciiTheme="minorBidi" w:hAnsiTheme="minorBidi"/>
          <w:b/>
          <w:bCs/>
          <w:sz w:val="20"/>
          <w:szCs w:val="20"/>
          <w:rtl/>
        </w:rPr>
        <w:t>דר אפרת מישורי</w:t>
      </w:r>
    </w:p>
    <w:p w:rsidR="00AC1919" w:rsidRDefault="00CE0A4E" w:rsidP="00BF6D18">
      <w:pPr>
        <w:ind w:left="-514" w:right="-540"/>
        <w:jc w:val="both"/>
        <w:rPr>
          <w:rFonts w:asciiTheme="minorBidi" w:hAnsiTheme="minorBidi"/>
          <w:sz w:val="24"/>
          <w:szCs w:val="24"/>
          <w:rtl/>
        </w:rPr>
      </w:pP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9D7066" w:rsidRPr="005F1C1F">
        <w:rPr>
          <w:rFonts w:asciiTheme="minorBidi" w:hAnsiTheme="minorBidi"/>
          <w:sz w:val="24"/>
          <w:szCs w:val="24"/>
          <w:rtl/>
        </w:rPr>
        <w:t>"משוררת חדשה, פרועה, מינית, מצוינת....זו לורן מילק</w:t>
      </w:r>
      <w:r w:rsidR="00BF6D18">
        <w:rPr>
          <w:rFonts w:asciiTheme="minorBidi" w:hAnsiTheme="minorBidi" w:hint="cs"/>
          <w:sz w:val="24"/>
          <w:szCs w:val="24"/>
          <w:rtl/>
        </w:rPr>
        <w:t>".</w:t>
      </w:r>
      <w:r w:rsidR="009D7066" w:rsidRPr="005F1C1F">
        <w:rPr>
          <w:rFonts w:asciiTheme="minorBidi" w:hAnsiTheme="minorBidi"/>
          <w:sz w:val="24"/>
          <w:szCs w:val="24"/>
          <w:rtl/>
        </w:rPr>
        <w:t xml:space="preserve">  </w:t>
      </w:r>
      <w:r w:rsidR="009D7066" w:rsidRPr="00720280">
        <w:rPr>
          <w:rFonts w:asciiTheme="minorBidi" w:hAnsiTheme="minorBidi"/>
          <w:b/>
          <w:bCs/>
          <w:sz w:val="20"/>
          <w:szCs w:val="20"/>
          <w:rtl/>
        </w:rPr>
        <w:t>מנחם בן</w:t>
      </w:r>
    </w:p>
    <w:p w:rsidR="00350060" w:rsidRDefault="00CE0A4E" w:rsidP="00BF6D18">
      <w:pPr>
        <w:spacing w:after="0"/>
        <w:ind w:left="-514" w:right="-540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 w:rsidRPr="001F34B2">
        <w:rPr>
          <w:rFonts w:asciiTheme="minorBidi" w:eastAsia="Times New Roman" w:hAnsiTheme="minorBidi" w:hint="cs"/>
          <w:b/>
          <w:bCs/>
          <w:color w:val="CC0066"/>
          <w:sz w:val="28"/>
          <w:szCs w:val="28"/>
          <w:rtl/>
        </w:rPr>
        <w:t>*</w:t>
      </w:r>
      <w:r w:rsidR="00BF6D18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EF285B" w:rsidRPr="005F1C1F">
        <w:rPr>
          <w:rFonts w:asciiTheme="minorBidi" w:eastAsia="Times New Roman" w:hAnsiTheme="minorBidi"/>
          <w:sz w:val="24"/>
          <w:szCs w:val="24"/>
          <w:rtl/>
        </w:rPr>
        <w:t>"</w:t>
      </w:r>
      <w:r w:rsidR="00720280">
        <w:rPr>
          <w:rFonts w:asciiTheme="minorBidi" w:eastAsia="Times New Roman" w:hAnsiTheme="minorBidi" w:hint="cs"/>
          <w:sz w:val="24"/>
          <w:szCs w:val="24"/>
          <w:rtl/>
        </w:rPr>
        <w:t>.</w:t>
      </w:r>
      <w:r w:rsidR="00BF6D18">
        <w:rPr>
          <w:rFonts w:asciiTheme="minorBidi" w:eastAsia="Times New Roman" w:hAnsiTheme="minorBidi" w:hint="cs"/>
          <w:sz w:val="24"/>
          <w:szCs w:val="24"/>
          <w:rtl/>
        </w:rPr>
        <w:t>.</w:t>
      </w:r>
      <w:r w:rsidR="00720280">
        <w:rPr>
          <w:rFonts w:asciiTheme="minorBidi" w:eastAsia="Times New Roman" w:hAnsiTheme="minorBidi" w:hint="cs"/>
          <w:sz w:val="24"/>
          <w:szCs w:val="24"/>
          <w:rtl/>
        </w:rPr>
        <w:t>.</w:t>
      </w:r>
      <w:r w:rsidR="002542A1">
        <w:rPr>
          <w:rFonts w:asciiTheme="minorBidi" w:eastAsia="Times New Roman" w:hAnsiTheme="minorBidi" w:hint="cs"/>
          <w:sz w:val="24"/>
          <w:szCs w:val="24"/>
          <w:rtl/>
        </w:rPr>
        <w:t xml:space="preserve"> כולי תקווה שזה ברור כבר לרובכם, אבל בימינו לא תזיק תזכורת </w:t>
      </w:r>
      <w:r w:rsidR="002542A1">
        <w:rPr>
          <w:rFonts w:asciiTheme="minorBidi" w:eastAsia="Times New Roman" w:hAnsiTheme="minorBidi"/>
          <w:sz w:val="24"/>
          <w:szCs w:val="24"/>
          <w:rtl/>
        </w:rPr>
        <w:t>–</w:t>
      </w:r>
      <w:r w:rsidR="002542A1">
        <w:rPr>
          <w:rFonts w:asciiTheme="minorBidi" w:eastAsia="Times New Roman" w:hAnsiTheme="minorBidi" w:hint="cs"/>
          <w:sz w:val="24"/>
          <w:szCs w:val="24"/>
          <w:rtl/>
        </w:rPr>
        <w:t xml:space="preserve"> לזאת, גבירותיי ורבותי, קוראים שירה". </w:t>
      </w:r>
      <w:r w:rsidR="00EF285B" w:rsidRPr="00720280">
        <w:rPr>
          <w:rFonts w:asciiTheme="minorBidi" w:eastAsia="Times New Roman" w:hAnsiTheme="minorBidi"/>
          <w:b/>
          <w:bCs/>
          <w:sz w:val="20"/>
          <w:szCs w:val="20"/>
          <w:rtl/>
        </w:rPr>
        <w:t>דניאל עוז</w:t>
      </w:r>
      <w:r w:rsidR="00CE3C1C" w:rsidRPr="00720280">
        <w:rPr>
          <w:rFonts w:asciiTheme="minorBidi" w:eastAsia="Times New Roman" w:hAnsiTheme="minorBidi" w:hint="cs"/>
          <w:b/>
          <w:bCs/>
          <w:sz w:val="20"/>
          <w:szCs w:val="20"/>
          <w:rtl/>
        </w:rPr>
        <w:t>,</w:t>
      </w:r>
      <w:r w:rsidR="00EF285B" w:rsidRPr="00720280">
        <w:rPr>
          <w:rFonts w:asciiTheme="minorBidi" w:eastAsia="Times New Roman" w:hAnsiTheme="minorBidi"/>
          <w:b/>
          <w:bCs/>
          <w:sz w:val="20"/>
          <w:szCs w:val="20"/>
          <w:rtl/>
        </w:rPr>
        <w:t xml:space="preserve"> יקום תרבות</w:t>
      </w:r>
    </w:p>
    <w:p w:rsidR="00BF6D18" w:rsidRPr="00BF6D18" w:rsidRDefault="00BF6D18" w:rsidP="00775AEA">
      <w:pPr>
        <w:spacing w:after="0"/>
        <w:ind w:left="-514" w:right="-540"/>
        <w:jc w:val="both"/>
        <w:rPr>
          <w:rFonts w:asciiTheme="minorBidi" w:eastAsia="Times New Roman" w:hAnsiTheme="minorBidi" w:hint="cs"/>
          <w:sz w:val="16"/>
          <w:szCs w:val="16"/>
          <w:rtl/>
        </w:rPr>
      </w:pPr>
    </w:p>
    <w:p w:rsidR="00BF6D18" w:rsidRPr="00DD1AEB" w:rsidRDefault="00BF6D18" w:rsidP="00BF6D18">
      <w:pPr>
        <w:spacing w:after="0"/>
        <w:ind w:left="-514" w:right="-540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>"</w:t>
      </w:r>
      <w:r w:rsidRPr="00DD1AEB">
        <w:rPr>
          <w:rFonts w:asciiTheme="minorBidi" w:eastAsia="Times New Roman" w:hAnsiTheme="minorBidi"/>
          <w:b/>
          <w:bCs/>
          <w:sz w:val="24"/>
          <w:szCs w:val="24"/>
          <w:rtl/>
        </w:rPr>
        <w:t>פרפר פרלין</w:t>
      </w: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" | </w:t>
      </w:r>
      <w:r w:rsidRPr="00DD1AEB">
        <w:rPr>
          <w:rFonts w:asciiTheme="minorBidi" w:eastAsia="Times New Roman" w:hAnsiTheme="minorBidi"/>
          <w:b/>
          <w:bCs/>
          <w:sz w:val="24"/>
          <w:szCs w:val="24"/>
          <w:rtl/>
        </w:rPr>
        <w:t>ע</w:t>
      </w: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ורכת: </w:t>
      </w:r>
      <w:r w:rsidRPr="00DD1AE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אפרת מישורי | צילום העטיפה: </w:t>
      </w: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>טוני אטיאס</w:t>
      </w:r>
      <w:r w:rsidRPr="00DD1AE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| </w:t>
      </w: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עיצוב העטיפה: יהודה דרי | </w:t>
      </w:r>
      <w:r w:rsidRPr="00DD1AEB">
        <w:rPr>
          <w:rFonts w:asciiTheme="minorBidi" w:eastAsia="Times New Roman" w:hAnsiTheme="minorBidi"/>
          <w:b/>
          <w:bCs/>
          <w:sz w:val="24"/>
          <w:szCs w:val="24"/>
          <w:rtl/>
        </w:rPr>
        <w:t>ניקוד והגהה: יאיר בן-חור | עיצוב השערים: אדם נשמע</w:t>
      </w:r>
      <w:r w:rsidRPr="00DD1AEB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| 96 ע"מ | ניתן לרכישה: בחנויות סטימצקי, סיפור פשוט, תולעת ספרים | מחיר: 78 ₪ </w:t>
      </w:r>
    </w:p>
    <w:p w:rsidR="00775AEA" w:rsidRPr="00775AEA" w:rsidRDefault="00775AEA" w:rsidP="00775AEA">
      <w:pPr>
        <w:spacing w:after="0"/>
        <w:ind w:left="-514" w:right="-540"/>
        <w:jc w:val="both"/>
        <w:rPr>
          <w:rFonts w:asciiTheme="minorBidi" w:eastAsia="Times New Roman" w:hAnsiTheme="minorBidi"/>
          <w:sz w:val="16"/>
          <w:szCs w:val="16"/>
          <w:rtl/>
        </w:rPr>
      </w:pPr>
    </w:p>
    <w:p w:rsidR="00CE3C1C" w:rsidRDefault="005F7F3E" w:rsidP="00775AEA">
      <w:pPr>
        <w:spacing w:after="0"/>
        <w:ind w:left="-514" w:right="-540"/>
        <w:jc w:val="center"/>
        <w:rPr>
          <w:rFonts w:asciiTheme="minorBidi" w:eastAsia="Times New Roman" w:hAnsiTheme="minorBidi"/>
          <w:sz w:val="24"/>
          <w:szCs w:val="24"/>
          <w:rtl/>
        </w:rPr>
      </w:pPr>
      <w:proofErr w:type="spellStart"/>
      <w:r w:rsidRPr="00553E85">
        <w:rPr>
          <w:rFonts w:asciiTheme="minorBidi" w:eastAsia="Times New Roman" w:hAnsiTheme="minorBidi" w:hint="cs"/>
          <w:b/>
          <w:bCs/>
          <w:sz w:val="24"/>
          <w:szCs w:val="24"/>
          <w:rtl/>
        </w:rPr>
        <w:t>לאיוונט</w:t>
      </w:r>
      <w:proofErr w:type="spellEnd"/>
      <w:r w:rsidRPr="00553E85">
        <w:rPr>
          <w:rFonts w:asciiTheme="minorBidi" w:eastAsia="Times New Roman" w:hAnsiTheme="minorBidi" w:hint="cs"/>
          <w:b/>
          <w:bCs/>
          <w:sz w:val="24"/>
          <w:szCs w:val="24"/>
          <w:rtl/>
        </w:rPr>
        <w:t>:</w:t>
      </w:r>
      <w:r w:rsidRPr="00553E85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hyperlink r:id="rId6" w:history="1">
        <w:r w:rsidRPr="00553E85">
          <w:rPr>
            <w:rStyle w:val="Hyperlink"/>
            <w:rFonts w:asciiTheme="minorBidi" w:eastAsia="Times New Roman" w:hAnsiTheme="minorBidi"/>
            <w:sz w:val="24"/>
            <w:szCs w:val="24"/>
          </w:rPr>
          <w:t>https://www.facebook.com/events/541829069209882/?context=create</w:t>
        </w:r>
        <w:r w:rsidRPr="00553E85">
          <w:rPr>
            <w:rStyle w:val="Hyperlink"/>
            <w:rFonts w:asciiTheme="minorBidi" w:eastAsia="Times New Roman" w:hAnsiTheme="minorBidi" w:cs="Arial"/>
            <w:sz w:val="24"/>
            <w:szCs w:val="24"/>
            <w:rtl/>
          </w:rPr>
          <w:t>#</w:t>
        </w:r>
      </w:hyperlink>
    </w:p>
    <w:p w:rsidR="00775AEA" w:rsidRPr="00CE0A4E" w:rsidRDefault="00775AEA" w:rsidP="00775AEA">
      <w:pPr>
        <w:spacing w:after="0"/>
        <w:ind w:left="-514" w:right="-540"/>
        <w:jc w:val="center"/>
        <w:rPr>
          <w:rFonts w:asciiTheme="minorBidi" w:eastAsia="Times New Roman" w:hAnsiTheme="minorBidi"/>
          <w:sz w:val="16"/>
          <w:szCs w:val="16"/>
          <w:rtl/>
        </w:rPr>
      </w:pPr>
    </w:p>
    <w:p w:rsidR="00775AEA" w:rsidRDefault="00775AEA" w:rsidP="00775AEA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לפרטים נוספים</w:t>
      </w:r>
      <w:r>
        <w:rPr>
          <w:rFonts w:asciiTheme="minorBidi" w:hAnsiTheme="minorBidi"/>
          <w:sz w:val="24"/>
          <w:szCs w:val="24"/>
        </w:rPr>
        <w:t>:</w:t>
      </w:r>
    </w:p>
    <w:p w:rsidR="00775AEA" w:rsidRDefault="00775AEA" w:rsidP="00775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723900"/>
            <wp:effectExtent l="19050" t="0" r="0" b="0"/>
            <wp:docPr id="1" name="תמונה 1" descr="https://lh6.googleusercontent.com/-3q6mrqsD7Ak/T99fO9PfZEI/AAAAAAAAAgY/st8r6tmUGSQ/s224/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lh6.googleusercontent.com/-3q6mrqsD7Ak/T99fO9PfZEI/AAAAAAAAAgY/st8r6tmUGSQ/s224/an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AEA" w:rsidSect="00CE0A4E">
      <w:pgSz w:w="11906" w:h="16838"/>
      <w:pgMar w:top="630" w:right="1800" w:bottom="36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FC6"/>
    <w:rsid w:val="00002B1F"/>
    <w:rsid w:val="00012266"/>
    <w:rsid w:val="00052355"/>
    <w:rsid w:val="00092AE1"/>
    <w:rsid w:val="000A61FC"/>
    <w:rsid w:val="000A6ACD"/>
    <w:rsid w:val="000C2292"/>
    <w:rsid w:val="000C565F"/>
    <w:rsid w:val="000C68A4"/>
    <w:rsid w:val="00106F95"/>
    <w:rsid w:val="00187546"/>
    <w:rsid w:val="001B0078"/>
    <w:rsid w:val="001C7133"/>
    <w:rsid w:val="001D2ED7"/>
    <w:rsid w:val="001D5846"/>
    <w:rsid w:val="001D6EA3"/>
    <w:rsid w:val="001E289A"/>
    <w:rsid w:val="001F34B2"/>
    <w:rsid w:val="001F7412"/>
    <w:rsid w:val="002123D7"/>
    <w:rsid w:val="002153D6"/>
    <w:rsid w:val="00232EDE"/>
    <w:rsid w:val="0025032A"/>
    <w:rsid w:val="002542A1"/>
    <w:rsid w:val="00287103"/>
    <w:rsid w:val="002C3E76"/>
    <w:rsid w:val="002E6362"/>
    <w:rsid w:val="002F2A3A"/>
    <w:rsid w:val="002F39FC"/>
    <w:rsid w:val="003276A0"/>
    <w:rsid w:val="00350060"/>
    <w:rsid w:val="003749E1"/>
    <w:rsid w:val="0038119B"/>
    <w:rsid w:val="00382BE8"/>
    <w:rsid w:val="00396178"/>
    <w:rsid w:val="00430B86"/>
    <w:rsid w:val="00450CFA"/>
    <w:rsid w:val="00463766"/>
    <w:rsid w:val="00476C84"/>
    <w:rsid w:val="00493A74"/>
    <w:rsid w:val="004B2FF2"/>
    <w:rsid w:val="004F1A77"/>
    <w:rsid w:val="004F2C3C"/>
    <w:rsid w:val="00545812"/>
    <w:rsid w:val="00553E85"/>
    <w:rsid w:val="005967B6"/>
    <w:rsid w:val="005F1C1F"/>
    <w:rsid w:val="005F7F3E"/>
    <w:rsid w:val="006210AE"/>
    <w:rsid w:val="00624346"/>
    <w:rsid w:val="006966BE"/>
    <w:rsid w:val="006B10CE"/>
    <w:rsid w:val="006B2BD4"/>
    <w:rsid w:val="006C154E"/>
    <w:rsid w:val="006E7F04"/>
    <w:rsid w:val="006F1D64"/>
    <w:rsid w:val="00720280"/>
    <w:rsid w:val="00741B88"/>
    <w:rsid w:val="00745642"/>
    <w:rsid w:val="00775AEA"/>
    <w:rsid w:val="00777CEB"/>
    <w:rsid w:val="007A5511"/>
    <w:rsid w:val="007B5407"/>
    <w:rsid w:val="007C7B76"/>
    <w:rsid w:val="00807849"/>
    <w:rsid w:val="008219EA"/>
    <w:rsid w:val="00876FED"/>
    <w:rsid w:val="008F32D2"/>
    <w:rsid w:val="00970A0C"/>
    <w:rsid w:val="009A234C"/>
    <w:rsid w:val="009B186D"/>
    <w:rsid w:val="009B7259"/>
    <w:rsid w:val="009D3662"/>
    <w:rsid w:val="009D7066"/>
    <w:rsid w:val="009F268B"/>
    <w:rsid w:val="009F30A0"/>
    <w:rsid w:val="00A44BA4"/>
    <w:rsid w:val="00A66EDA"/>
    <w:rsid w:val="00A74218"/>
    <w:rsid w:val="00A80767"/>
    <w:rsid w:val="00A97E3F"/>
    <w:rsid w:val="00AC1919"/>
    <w:rsid w:val="00AE1061"/>
    <w:rsid w:val="00AF56BB"/>
    <w:rsid w:val="00B2158C"/>
    <w:rsid w:val="00BA26D3"/>
    <w:rsid w:val="00BB5C45"/>
    <w:rsid w:val="00BB6E8D"/>
    <w:rsid w:val="00BF6D18"/>
    <w:rsid w:val="00C01D58"/>
    <w:rsid w:val="00C66FC6"/>
    <w:rsid w:val="00C81274"/>
    <w:rsid w:val="00CC7A5A"/>
    <w:rsid w:val="00CE0A4E"/>
    <w:rsid w:val="00CE3660"/>
    <w:rsid w:val="00CE3C1C"/>
    <w:rsid w:val="00CE6E79"/>
    <w:rsid w:val="00D33D11"/>
    <w:rsid w:val="00D41EFB"/>
    <w:rsid w:val="00DD022D"/>
    <w:rsid w:val="00DD1AEB"/>
    <w:rsid w:val="00E00409"/>
    <w:rsid w:val="00E11900"/>
    <w:rsid w:val="00E21C20"/>
    <w:rsid w:val="00E52317"/>
    <w:rsid w:val="00E53282"/>
    <w:rsid w:val="00E545F7"/>
    <w:rsid w:val="00E841B4"/>
    <w:rsid w:val="00E91B6B"/>
    <w:rsid w:val="00EC7953"/>
    <w:rsid w:val="00EE1253"/>
    <w:rsid w:val="00EF285B"/>
    <w:rsid w:val="00F22B55"/>
    <w:rsid w:val="00F3252E"/>
    <w:rsid w:val="00F72BF0"/>
    <w:rsid w:val="00F862B6"/>
    <w:rsid w:val="00F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50060"/>
    <w:rPr>
      <w:color w:val="0000FF"/>
      <w:u w:val="single"/>
    </w:rPr>
  </w:style>
  <w:style w:type="character" w:customStyle="1" w:styleId="st">
    <w:name w:val="st"/>
    <w:basedOn w:val="a0"/>
    <w:rsid w:val="004F1A77"/>
  </w:style>
  <w:style w:type="character" w:styleId="a3">
    <w:name w:val="Emphasis"/>
    <w:basedOn w:val="a0"/>
    <w:uiPriority w:val="20"/>
    <w:qFormat/>
    <w:rsid w:val="004F1A77"/>
    <w:rPr>
      <w:i/>
      <w:iCs/>
    </w:rPr>
  </w:style>
  <w:style w:type="character" w:customStyle="1" w:styleId="fsl">
    <w:name w:val="fsl"/>
    <w:basedOn w:val="a0"/>
    <w:rsid w:val="00493A74"/>
  </w:style>
  <w:style w:type="paragraph" w:styleId="a4">
    <w:name w:val="Balloon Text"/>
    <w:basedOn w:val="a"/>
    <w:link w:val="a5"/>
    <w:uiPriority w:val="99"/>
    <w:semiHidden/>
    <w:unhideWhenUsed/>
    <w:rsid w:val="0077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75A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154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41829069209882/?context=creat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logs.bananot.co.il/showPost.php?itemID=22847&amp;blogID=402&amp;PHPSESSID=28d10d217f8790c5c1ab1ced65d402a7" TargetMode="External"/><Relationship Id="rId4" Type="http://schemas.openxmlformats.org/officeDocument/2006/relationships/hyperlink" Target="http://lorenmilk.wordpres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366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</dc:creator>
  <cp:lastModifiedBy>GenaAnna</cp:lastModifiedBy>
  <cp:revision>14</cp:revision>
  <cp:lastPrinted>2013-07-03T09:29:00Z</cp:lastPrinted>
  <dcterms:created xsi:type="dcterms:W3CDTF">2013-07-01T04:42:00Z</dcterms:created>
  <dcterms:modified xsi:type="dcterms:W3CDTF">2013-07-06T22:59:00Z</dcterms:modified>
</cp:coreProperties>
</file>